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F2B9D" w14:textId="0DD06AD5" w:rsidR="00B90796" w:rsidRDefault="00B90796" w:rsidP="00B90796">
      <w:pPr>
        <w:pStyle w:val="Sinespaciado"/>
      </w:pPr>
      <w:r>
        <w:t xml:space="preserve">Isabel </w:t>
      </w:r>
      <w:proofErr w:type="spellStart"/>
      <w:r>
        <w:t>Canori</w:t>
      </w:r>
      <w:proofErr w:type="spellEnd"/>
      <w:r>
        <w:t xml:space="preserve"> Mora fue una vidente</w:t>
      </w:r>
      <w:r>
        <w:t xml:space="preserve"> </w:t>
      </w:r>
      <w:r w:rsidR="008E66A7">
        <w:t xml:space="preserve">Romana </w:t>
      </w:r>
      <w:r>
        <w:t>que presenció</w:t>
      </w:r>
      <w:r>
        <w:t xml:space="preserve"> de las tribulaciones de la Iglesia. </w:t>
      </w:r>
      <w:r>
        <w:t>El libro,</w:t>
      </w:r>
      <w:r>
        <w:t xml:space="preserve"> Los Últimos </w:t>
      </w:r>
      <w:r w:rsidR="008E66A7">
        <w:t>Tiempos,</w:t>
      </w:r>
      <w:r>
        <w:t xml:space="preserve"> </w:t>
      </w:r>
      <w:r w:rsidR="008E66A7">
        <w:t>d</w:t>
      </w:r>
      <w:r>
        <w:t>el p. Benjamín M. Sánchez</w:t>
      </w:r>
      <w:r>
        <w:t>,</w:t>
      </w:r>
      <w:r>
        <w:t xml:space="preserve"> </w:t>
      </w:r>
      <w:r>
        <w:t>advierte sobre una</w:t>
      </w:r>
      <w:r>
        <w:t xml:space="preserve"> terrible crisis en la Iglesia y en la sociedad, un tremendo castigo de proporciones mundiales, lo que la Escritura llama </w:t>
      </w:r>
      <w:r w:rsidR="008E66A7">
        <w:t>el</w:t>
      </w:r>
      <w:r>
        <w:t xml:space="preserve"> “Juicio de</w:t>
      </w:r>
      <w:r w:rsidR="008E66A7">
        <w:t xml:space="preserve"> las</w:t>
      </w:r>
      <w:r>
        <w:t xml:space="preserve"> Naciones”.</w:t>
      </w:r>
    </w:p>
    <w:p w14:paraId="623D3AF6" w14:textId="77777777" w:rsidR="00B90796" w:rsidRDefault="00B90796" w:rsidP="00B90796">
      <w:pPr>
        <w:pStyle w:val="Sinespaciado"/>
      </w:pPr>
    </w:p>
    <w:p w14:paraId="2AD788F5" w14:textId="4640DBB1" w:rsidR="00B90796" w:rsidRDefault="00B90796" w:rsidP="00B90796">
      <w:pPr>
        <w:pStyle w:val="Sinespaciado"/>
      </w:pPr>
      <w:r>
        <w:t>M</w:t>
      </w:r>
      <w:r>
        <w:t>uchos eclesiásticos que “bajo el manto de bien, persiguen a Jesús Crucificado y a su santo Evangelio”.</w:t>
      </w:r>
    </w:p>
    <w:p w14:paraId="2C5DDE5B" w14:textId="77777777" w:rsidR="00B90796" w:rsidRDefault="00B90796" w:rsidP="00B90796">
      <w:pPr>
        <w:pStyle w:val="Sinespaciado"/>
      </w:pPr>
    </w:p>
    <w:p w14:paraId="463EC3DB" w14:textId="4138EACB" w:rsidR="00B90796" w:rsidRDefault="00B90796" w:rsidP="00B90796">
      <w:pPr>
        <w:pStyle w:val="Sinespaciado"/>
      </w:pPr>
      <w:r>
        <w:t xml:space="preserve">“Vi edificios (iglesias) en ruinas. Las ciudades, provincias enteras, todo el mundo </w:t>
      </w:r>
      <w:proofErr w:type="gramStart"/>
      <w:r>
        <w:t>estaba</w:t>
      </w:r>
      <w:proofErr w:type="gramEnd"/>
      <w:r>
        <w:t xml:space="preserve"> en caos. No se oía otra cosa sino débiles voces implorando misericordia.</w:t>
      </w:r>
    </w:p>
    <w:p w14:paraId="3C40A58B" w14:textId="77777777" w:rsidR="00B90796" w:rsidRDefault="00B90796" w:rsidP="00B90796">
      <w:pPr>
        <w:pStyle w:val="Sinespaciado"/>
      </w:pPr>
    </w:p>
    <w:p w14:paraId="171B8B8F" w14:textId="77777777" w:rsidR="00B90796" w:rsidRDefault="00B90796" w:rsidP="00B90796">
      <w:pPr>
        <w:pStyle w:val="Sinespaciado"/>
      </w:pPr>
      <w:r>
        <w:t>En un lugar altísimo y solitario, vio a Dios representado por:</w:t>
      </w:r>
    </w:p>
    <w:p w14:paraId="16C59A0F" w14:textId="77777777" w:rsidR="00B90796" w:rsidRDefault="00B90796" w:rsidP="00B90796">
      <w:pPr>
        <w:pStyle w:val="Sinespaciado"/>
      </w:pPr>
    </w:p>
    <w:p w14:paraId="35B3F243" w14:textId="77777777" w:rsidR="00B90796" w:rsidRDefault="00B90796" w:rsidP="00B90796">
      <w:pPr>
        <w:pStyle w:val="Sinespaciado"/>
      </w:pPr>
      <w:r>
        <w:t>“un gigante fuerte y airado hasta el extremo contra aquellos que lo perseguían. Sus manos omnipotentes estaban llenas de rayos, su rostro estaba repleto de indignación: sólo su mirada bastaba para incinerar al mundo entero. No había ni ángeles ni santos que lo circundasen, sino sólo su indignación lo circundaba por todas partes”</w:t>
      </w:r>
    </w:p>
    <w:p w14:paraId="5361D2C0" w14:textId="77777777" w:rsidR="00B90796" w:rsidRDefault="00B90796" w:rsidP="00B90796">
      <w:pPr>
        <w:pStyle w:val="Sinespaciado"/>
      </w:pPr>
    </w:p>
    <w:p w14:paraId="6ADEE47E" w14:textId="5AA825AE" w:rsidR="00B90796" w:rsidRDefault="00B90796" w:rsidP="00B90796">
      <w:pPr>
        <w:pStyle w:val="Sinespaciado"/>
      </w:pPr>
      <w:r>
        <w:t xml:space="preserve">“La Madre de Dios se volvió hacia mí y dijo: «Contempla, oh hija, contempla la gran impiedad». </w:t>
      </w:r>
    </w:p>
    <w:p w14:paraId="03F0A053" w14:textId="77777777" w:rsidR="00B90796" w:rsidRDefault="00B90796" w:rsidP="00B90796">
      <w:pPr>
        <w:pStyle w:val="Sinespaciado"/>
      </w:pPr>
    </w:p>
    <w:p w14:paraId="41434F04" w14:textId="77777777" w:rsidR="00B90796" w:rsidRDefault="00B90796" w:rsidP="00B90796">
      <w:pPr>
        <w:pStyle w:val="Sinespaciado"/>
      </w:pPr>
      <w:r>
        <w:t>“la Madre de Dios no pedía más misericordia para el mundo, sino justicia al Divino Padre Eterno; el cual, revestido de su inexorable justicia y lleno de indignación, se volvió hacia el mundo. En aquel momento toda la naturaleza entró en convulsión, y el mundo perdió su recto orden, y se formó sobre la tierra la mayor infelicidad que se pueda contar o imaginar. Una cosa tan deplorable y aflictiva que dejará al mundo reducido a la última desolación”.</w:t>
      </w:r>
    </w:p>
    <w:p w14:paraId="4E3B3581" w14:textId="77777777" w:rsidR="00B90796" w:rsidRDefault="00B90796" w:rsidP="00B90796">
      <w:pPr>
        <w:pStyle w:val="Sinespaciado"/>
      </w:pPr>
    </w:p>
    <w:p w14:paraId="508062AA" w14:textId="77777777" w:rsidR="00B90796" w:rsidRDefault="00B90796" w:rsidP="00B90796">
      <w:pPr>
        <w:pStyle w:val="Sinespaciado"/>
      </w:pPr>
      <w:r>
        <w:t>“El terror y el espanto pondrán a todos los hombres y todos los animales en un estado de supremo pavor, todo el mundo estará en convulsión y se matarán los unos a los otros, se despedazarán mutuamente sin piedad. En el tiempo de la sanguinaria pugna, la mano vengadora de Dios pesará sobre esos infelices, y con su omnipotencia castigará el orgullo, la temeridad y su desvergonzada arrogancia; Dios se servirá de las potencias de las tinieblas para exterminar a esos hombres sectarios, inicuos y criminales que pretenden derribar, erradicar la Iglesia Católica, nuestra Santa Madre, por sus raíces más profundas y arrojarla por tierra […].</w:t>
      </w:r>
    </w:p>
    <w:p w14:paraId="6855F490" w14:textId="77777777" w:rsidR="00B90796" w:rsidRDefault="00B90796" w:rsidP="00B90796">
      <w:pPr>
        <w:pStyle w:val="Sinespaciado"/>
      </w:pPr>
    </w:p>
    <w:p w14:paraId="44942C3A" w14:textId="3E045ED7" w:rsidR="00B90796" w:rsidRDefault="00B90796" w:rsidP="00B90796">
      <w:pPr>
        <w:pStyle w:val="Sinespaciado"/>
      </w:pPr>
      <w:r>
        <w:t xml:space="preserve">“Dios castigará a </w:t>
      </w:r>
      <w:r w:rsidR="002D10C3">
        <w:t>l</w:t>
      </w:r>
      <w:r>
        <w:t>os inicuos, permitiendo a las potestades de las tinieblas que salgan del infierno; y estas grandes legiones de demonios recorrerán todo el mundo, y por medio de grandes ruinas ejecutarán las órdenes de la Divina Justicia, a la cual estos espíritus malignos están sometidos, de manera que no podrán hacer ni mayor ni menor daño de lo que Dios permitirá, a los hombres, a sus bienes, a sus familias</w:t>
      </w:r>
      <w:r w:rsidR="002D10C3">
        <w:t>.</w:t>
      </w:r>
    </w:p>
    <w:p w14:paraId="037186D7" w14:textId="77777777" w:rsidR="00B90796" w:rsidRDefault="00B90796" w:rsidP="00B90796">
      <w:pPr>
        <w:pStyle w:val="Sinespaciado"/>
      </w:pPr>
    </w:p>
    <w:p w14:paraId="354E8A72" w14:textId="77777777" w:rsidR="00B90796" w:rsidRDefault="00B90796" w:rsidP="00B90796">
      <w:pPr>
        <w:pStyle w:val="Sinespaciado"/>
      </w:pPr>
      <w:r>
        <w:t>“Dios permitirá que esos hombres inicuos sean castigados por medio de la crueldad de demonios feroces, porque se sometieron voluntariamente a la potestad del demonio y se confederaron con él para causar daño a la Santa Iglesia Católica. […]Me fue mostrada la horrenda cárcel infernal. Vi abrirse en la mayor profundidad de la tierra una caverna tenebrosa y espantosa, llena de fuego, de donde vi salir a muchos demonios, los cuales, tomando unos una figura y otros otra, unos de animal y otros de hombre, venían todos a infestar el mundo y a hacer por todas partes maleficios y ruinas […]. Devastarán todos los lugares donde Dios ha sido y es ultrajado, profanado, sacrílegamente tratado, donde se ha practicado la idolatría. Todos esos lugares serán demolidos, arruinados y se perderá todo vestigio de ellos”.</w:t>
      </w:r>
    </w:p>
    <w:p w14:paraId="212214ED" w14:textId="77777777" w:rsidR="00B90796" w:rsidRDefault="00B90796" w:rsidP="00B90796">
      <w:pPr>
        <w:pStyle w:val="Sinespaciado"/>
      </w:pPr>
    </w:p>
    <w:p w14:paraId="67E94F29" w14:textId="77777777" w:rsidR="00B90796" w:rsidRDefault="00B90796" w:rsidP="00B90796">
      <w:pPr>
        <w:pStyle w:val="Sinespaciado"/>
      </w:pPr>
    </w:p>
    <w:p w14:paraId="7C8EBFF7" w14:textId="2C72206A" w:rsidR="00B90796" w:rsidRDefault="00B90796" w:rsidP="00B90796">
      <w:pPr>
        <w:pStyle w:val="Sinespaciado"/>
      </w:pPr>
      <w:r>
        <w:t xml:space="preserve">Las 5 </w:t>
      </w:r>
      <w:proofErr w:type="spellStart"/>
      <w:r>
        <w:t>Herejias</w:t>
      </w:r>
      <w:proofErr w:type="spellEnd"/>
      <w:r w:rsidR="00DF4BC8">
        <w:t xml:space="preserve"> </w:t>
      </w:r>
      <w:r w:rsidR="00DF4BC8" w:rsidRPr="00DF4BC8">
        <w:t>se identifican con las “falsas máximas de la filosofía de nuestro tiempo”.</w:t>
      </w:r>
    </w:p>
    <w:p w14:paraId="0B677266" w14:textId="77777777" w:rsidR="00B90796" w:rsidRDefault="00B90796" w:rsidP="00B90796">
      <w:pPr>
        <w:pStyle w:val="Sinespaciado"/>
      </w:pPr>
    </w:p>
    <w:p w14:paraId="6A4554E8" w14:textId="0FD71430" w:rsidR="001773DC" w:rsidRDefault="00B90796" w:rsidP="00B90796">
      <w:pPr>
        <w:pStyle w:val="Sinespaciado"/>
      </w:pPr>
      <w:r>
        <w:lastRenderedPageBreak/>
        <w:t xml:space="preserve"> “Observé que estos cinco árboles con sus raíces alimentaban y producían un </w:t>
      </w:r>
      <w:proofErr w:type="spellStart"/>
      <w:r>
        <w:t>enmarañadísimo</w:t>
      </w:r>
      <w:proofErr w:type="spellEnd"/>
      <w:r>
        <w:t xml:space="preserve"> bosque de millones de plantas estériles y selváticas”. “las cinco herejías que infectan el mundo en nuestro tiempo”, “porque tienen una conciencia depravada, pueden ser denominadas almas sin fe, sin religión, porque piensan en todo, menos en aquello que deben pensar, porque hacen de todo, menos aquello que deben hacer. […] Aquellas míseras plantas son tenidas por el divino Señor no solamente en cuenta de estériles, también de nocivas y pésimas, que merecen ser arrojadas al fuego eterno”.</w:t>
      </w:r>
    </w:p>
    <w:p w14:paraId="492E3B7F" w14:textId="0DAD4A9C" w:rsidR="00E56C68" w:rsidRDefault="00E56C68" w:rsidP="00B90796">
      <w:pPr>
        <w:pStyle w:val="Sinespaciado"/>
      </w:pPr>
    </w:p>
    <w:p w14:paraId="4C14037C" w14:textId="3C0902E9" w:rsidR="00E56C68" w:rsidRDefault="00E56C68" w:rsidP="00B90796">
      <w:pPr>
        <w:pStyle w:val="Sinespaciado"/>
      </w:pPr>
      <w:hyperlink r:id="rId4" w:history="1">
        <w:r w:rsidRPr="00BA1AAF">
          <w:rPr>
            <w:rStyle w:val="Hipervnculo"/>
          </w:rPr>
          <w:t>https://moimunanblog.com/2021/01/21/la-venerable-isabel-canori-mora-y-los-ultimos-tiempos/</w:t>
        </w:r>
      </w:hyperlink>
    </w:p>
    <w:p w14:paraId="15BD3585" w14:textId="6811751C" w:rsidR="00E56C68" w:rsidRDefault="00E56C68" w:rsidP="00B90796">
      <w:pPr>
        <w:pStyle w:val="Sinespaciado"/>
      </w:pPr>
    </w:p>
    <w:p w14:paraId="00C6A032" w14:textId="0621A37D" w:rsidR="00CC28E4" w:rsidRDefault="00CC28E4" w:rsidP="00B90796">
      <w:pPr>
        <w:pStyle w:val="Sinespaciado"/>
      </w:pPr>
      <w:hyperlink r:id="rId5" w:history="1">
        <w:r w:rsidRPr="00BA1AAF">
          <w:rPr>
            <w:rStyle w:val="Hipervnculo"/>
          </w:rPr>
          <w:t>https://wordpress.com/post/bottegadivina.blog/12816</w:t>
        </w:r>
      </w:hyperlink>
    </w:p>
    <w:p w14:paraId="146C54F4" w14:textId="77777777" w:rsidR="00CC28E4" w:rsidRDefault="00CC28E4" w:rsidP="00B90796">
      <w:pPr>
        <w:pStyle w:val="Sinespaciado"/>
      </w:pPr>
    </w:p>
    <w:sectPr w:rsidR="00CC28E4" w:rsidSect="00B907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796"/>
    <w:rsid w:val="001773DC"/>
    <w:rsid w:val="002D10C3"/>
    <w:rsid w:val="007F1E15"/>
    <w:rsid w:val="008E66A7"/>
    <w:rsid w:val="00B90796"/>
    <w:rsid w:val="00CC28E4"/>
    <w:rsid w:val="00DF4BC8"/>
    <w:rsid w:val="00E56C6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78FB2"/>
  <w15:chartTrackingRefBased/>
  <w15:docId w15:val="{F8542352-C8C8-4631-89D4-8C8548050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0796"/>
    <w:pPr>
      <w:spacing w:after="0" w:line="240" w:lineRule="auto"/>
    </w:pPr>
  </w:style>
  <w:style w:type="character" w:styleId="Hipervnculo">
    <w:name w:val="Hyperlink"/>
    <w:basedOn w:val="Fuentedeprrafopredeter"/>
    <w:uiPriority w:val="99"/>
    <w:unhideWhenUsed/>
    <w:rsid w:val="00E56C68"/>
    <w:rPr>
      <w:color w:val="0563C1" w:themeColor="hyperlink"/>
      <w:u w:val="single"/>
    </w:rPr>
  </w:style>
  <w:style w:type="character" w:styleId="Mencinsinresolver">
    <w:name w:val="Unresolved Mention"/>
    <w:basedOn w:val="Fuentedeprrafopredeter"/>
    <w:uiPriority w:val="99"/>
    <w:semiHidden/>
    <w:unhideWhenUsed/>
    <w:rsid w:val="00E56C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ordpress.com/post/bottegadivina.blog/12816" TargetMode="External"/><Relationship Id="rId4" Type="http://schemas.openxmlformats.org/officeDocument/2006/relationships/hyperlink" Target="https://moimunanblog.com/2021/01/21/la-venerable-isabel-canori-mora-y-los-ultimos-tiempo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Pages>
  <Words>677</Words>
  <Characters>3729</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2021-06-23T00:36:00Z</dcterms:created>
  <dcterms:modified xsi:type="dcterms:W3CDTF">2021-06-23T02:07:00Z</dcterms:modified>
</cp:coreProperties>
</file>