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2541F2" w14:textId="2C17C71B" w:rsidR="00103CD6" w:rsidRDefault="00103CD6" w:rsidP="00036207">
      <w:pPr>
        <w:pStyle w:val="Sinespaciado"/>
      </w:pPr>
      <w:r>
        <w:t>L</w:t>
      </w:r>
      <w:r w:rsidRPr="00103CD6">
        <w:t xml:space="preserve">os ladrones </w:t>
      </w:r>
      <w:r>
        <w:t xml:space="preserve">crucificados junto a </w:t>
      </w:r>
      <w:r w:rsidR="009E7A91">
        <w:t>Jesús</w:t>
      </w:r>
      <w:r>
        <w:t xml:space="preserve"> habían</w:t>
      </w:r>
      <w:r w:rsidRPr="00103CD6">
        <w:t xml:space="preserve"> asesinado a una mujer con sus hijos, que iban desde Jerusalén a Joppé; los habían</w:t>
      </w:r>
      <w:r>
        <w:t xml:space="preserve"> capturado</w:t>
      </w:r>
      <w:r w:rsidRPr="00103CD6">
        <w:t xml:space="preserve"> </w:t>
      </w:r>
      <w:r>
        <w:t xml:space="preserve">mientras se hacían </w:t>
      </w:r>
      <w:r w:rsidRPr="00103CD6">
        <w:t>pasa</w:t>
      </w:r>
      <w:r>
        <w:t>r</w:t>
      </w:r>
      <w:r w:rsidRPr="00103CD6">
        <w:t xml:space="preserve"> por dos ricos mercaderes. Habían estado mucho tiempo en la cárcel antes de su condenación.</w:t>
      </w:r>
    </w:p>
    <w:p w14:paraId="0F65E3E6" w14:textId="52E4A002" w:rsidR="00103CD6" w:rsidRDefault="00103CD6" w:rsidP="00036207">
      <w:pPr>
        <w:pStyle w:val="Sinespaciado"/>
      </w:pPr>
    </w:p>
    <w:p w14:paraId="27DB4212" w14:textId="1A0C5CC7" w:rsidR="00103CD6" w:rsidRDefault="00103CD6" w:rsidP="00036207">
      <w:pPr>
        <w:pStyle w:val="Sinespaciado"/>
      </w:pPr>
      <w:r w:rsidRPr="00103CD6">
        <w:t>Los dos hacían parte de la compañía de ladrones establecidos en la frontera de Egipto que habían hospedado una noche a la Sagrada Familia en la huida a Egipto con el Niño Jesús. Dimas era aquel niño leproso que su madre, por el consejo de María, lavo en el agua donde se había baño el Niño Jesús, y que se curó al instante.</w:t>
      </w:r>
    </w:p>
    <w:p w14:paraId="67500F4A" w14:textId="0567714A" w:rsidR="00103CD6" w:rsidRDefault="00103CD6" w:rsidP="00036207">
      <w:pPr>
        <w:pStyle w:val="Sinespaciado"/>
      </w:pPr>
    </w:p>
    <w:p w14:paraId="6C71CA78" w14:textId="57B03D48" w:rsidR="00103CD6" w:rsidRDefault="00103CD6" w:rsidP="00036207">
      <w:pPr>
        <w:pStyle w:val="Sinespaciado"/>
      </w:pPr>
      <w:r>
        <w:t>Los Guardias n</w:t>
      </w:r>
      <w:r w:rsidRPr="00103CD6">
        <w:t xml:space="preserve">o pudiendo saber a quién le tocaría su túnica inconsútil, sacaron unos dados q, y la sortearon. </w:t>
      </w:r>
      <w:r>
        <w:t xml:space="preserve">Por eso el juego es maldito, mientras </w:t>
      </w:r>
      <w:r w:rsidR="009E7A91">
        <w:t>el Mesías moría en la cruz ellos jugaban,</w:t>
      </w:r>
      <w:r w:rsidRPr="00103CD6">
        <w:t xml:space="preserve"> un criado de Nicodemo y de José de Arimatea vino a decirles que </w:t>
      </w:r>
      <w:r w:rsidR="009E7A91">
        <w:t>tenian</w:t>
      </w:r>
      <w:r w:rsidRPr="00103CD6">
        <w:t xml:space="preserve"> compradores </w:t>
      </w:r>
      <w:r w:rsidR="009E7A91">
        <w:t>para</w:t>
      </w:r>
      <w:r w:rsidRPr="00103CD6">
        <w:t xml:space="preserve"> los vestidos de Jesús; entonces los juntaron todos, y los vendieron, y así conservaron entonces los cristianos est</w:t>
      </w:r>
      <w:r w:rsidR="002800E2">
        <w:t>a</w:t>
      </w:r>
      <w:r w:rsidRPr="00103CD6">
        <w:t>s precios</w:t>
      </w:r>
      <w:r w:rsidR="002800E2">
        <w:t>a</w:t>
      </w:r>
      <w:r w:rsidRPr="00103CD6">
        <w:t xml:space="preserve">s </w:t>
      </w:r>
      <w:r w:rsidR="002800E2">
        <w:t>reliquias</w:t>
      </w:r>
      <w:r w:rsidRPr="00103CD6">
        <w:t>.</w:t>
      </w:r>
    </w:p>
    <w:p w14:paraId="56D54769" w14:textId="77777777" w:rsidR="00036207" w:rsidRDefault="00036207" w:rsidP="00036207">
      <w:pPr>
        <w:pStyle w:val="Sinespaciado"/>
      </w:pPr>
    </w:p>
    <w:p w14:paraId="1DBD59DE" w14:textId="66C593CA" w:rsidR="00036207" w:rsidRDefault="00036207" w:rsidP="00036207">
      <w:pPr>
        <w:pStyle w:val="Sinespaciado"/>
      </w:pPr>
      <w:r>
        <w:t>Uno de los malhechores colgados en la cruz le insultaba: «¿No eres tú el Cristo? Pues ¡sálvate a ti y a nosotros!». Pero el otro le respondió diciendo: «¿Es que no temes a Dios, tú que sufres la misma condena? Y nosotros con razón, porque nos lo hemos merecido con nuestros hechos; en cambio, éste nada malo ha hecho». Y decía: «Jesús, acuérdate de mí cuando entres en tu Reino». Jesús le dijo: «Yo te aseguro: hoy estarás conmigo en el Paraíso».</w:t>
      </w:r>
    </w:p>
    <w:p w14:paraId="44C3A877" w14:textId="2122AF47" w:rsidR="00036207" w:rsidRDefault="00036207" w:rsidP="00036207">
      <w:pPr>
        <w:pStyle w:val="Sinespaciado"/>
      </w:pPr>
    </w:p>
    <w:p w14:paraId="4AAB0CA9" w14:textId="1E7D6458" w:rsidR="00036207" w:rsidRDefault="00036207" w:rsidP="00036207">
      <w:pPr>
        <w:pStyle w:val="Sinespaciado"/>
      </w:pPr>
      <w:r w:rsidRPr="00036207">
        <w:t xml:space="preserve">Aunque nunca fue canonizado por la iglesia católica, se le considera como </w:t>
      </w:r>
      <w:r>
        <w:t>el</w:t>
      </w:r>
      <w:r w:rsidRPr="00036207">
        <w:t xml:space="preserve"> únic</w:t>
      </w:r>
      <w:r>
        <w:t>o</w:t>
      </w:r>
      <w:r w:rsidRPr="00036207">
        <w:t xml:space="preserve"> que fue reconocid</w:t>
      </w:r>
      <w:r>
        <w:t>o</w:t>
      </w:r>
      <w:r w:rsidRPr="00036207">
        <w:t xml:space="preserve"> como santo por Jesús. "En verdad te digo que hoy estarás conmigo en el Paraíso"</w:t>
      </w:r>
    </w:p>
    <w:p w14:paraId="57457D7E" w14:textId="1FEC3E2A" w:rsidR="00036207" w:rsidRDefault="00036207" w:rsidP="00036207">
      <w:pPr>
        <w:pStyle w:val="Sinespaciado"/>
      </w:pPr>
    </w:p>
    <w:p w14:paraId="4519A09B" w14:textId="0811873F" w:rsidR="00036207" w:rsidRDefault="00036207" w:rsidP="00036207">
      <w:pPr>
        <w:pStyle w:val="Sinespaciado"/>
      </w:pPr>
      <w:r w:rsidRPr="00036207">
        <w:t xml:space="preserve">El Buen Ladrón fue "el primero que creyó en Dios de una manera </w:t>
      </w:r>
      <w:r>
        <w:t>milagrosa</w:t>
      </w:r>
      <w:r w:rsidRPr="00036207">
        <w:t xml:space="preserve">, porque todos los apóstoles y los que siguieron a Jesús le creyeron por sus milagros, curaciones y signos, pero luego lo abandonaron y dejaron solo hasta la Resurrección. El Buen Ladrón no vio ningún signo, no vio a Jesús resucitado. Se encuentra con Jesús en el peor momento, pero </w:t>
      </w:r>
      <w:r>
        <w:t>fue</w:t>
      </w:r>
      <w:r w:rsidRPr="00036207">
        <w:t xml:space="preserve"> capaz de reconocer en Él al Hijo de Dios</w:t>
      </w:r>
      <w:r>
        <w:t>”</w:t>
      </w:r>
    </w:p>
    <w:p w14:paraId="237E22ED" w14:textId="390EA9ED" w:rsidR="00E5575B" w:rsidRDefault="00E5575B" w:rsidP="00036207">
      <w:pPr>
        <w:pStyle w:val="Sinespaciado"/>
      </w:pPr>
    </w:p>
    <w:p w14:paraId="0299BC0C" w14:textId="0C46C2F0" w:rsidR="00E5575B" w:rsidRDefault="00E5575B" w:rsidP="00036207">
      <w:pPr>
        <w:pStyle w:val="Sinespaciado"/>
      </w:pPr>
      <w:r>
        <w:t xml:space="preserve">En </w:t>
      </w:r>
      <w:r w:rsidRPr="00E5575B">
        <w:t>el Protoevangelio de Santiago, José de Arimatea hace la siguiente declaración: Se llamaba Dimas; era de origen galileo y poseía una posada. Atracaba a los ricos, pero a los pobres les favorecía. Aun siendo ladrón, se parecía a Tobías, pues solía dar sepultura a los muertos. Se dedicaba a saquear a la turba de los judíos; robó los libros de la ley en Jerusalén, dejó desnuda a la hija de Caifás, que era a la sazón sacerdotisa del santuario, y substrajo incluso el depósito secreto colocado por Salomón. Tales eran sus fechorías.</w:t>
      </w:r>
    </w:p>
    <w:p w14:paraId="11B13AEC" w14:textId="572E1905" w:rsidR="00E5575B" w:rsidRDefault="00E5575B" w:rsidP="00036207">
      <w:pPr>
        <w:pStyle w:val="Sinespaciado"/>
      </w:pPr>
    </w:p>
    <w:p w14:paraId="24390D6D" w14:textId="77777777" w:rsidR="00AF48FE" w:rsidRDefault="00E5575B" w:rsidP="00AF48FE">
      <w:pPr>
        <w:pStyle w:val="Sinespaciado"/>
      </w:pPr>
      <w:r w:rsidRPr="00E5575B">
        <w:t>Según el Evangelio de Nicodemo, el Mal Ladrón, llamado Gestas, fue crucificado a la izquierda de Jesús y el Buen Ladrón a su derecha.</w:t>
      </w:r>
      <w:r w:rsidR="00AF48FE" w:rsidRPr="00AF48FE">
        <w:t xml:space="preserve"> </w:t>
      </w:r>
    </w:p>
    <w:p w14:paraId="7274D655" w14:textId="2257FAB1" w:rsidR="00AF48FE" w:rsidRDefault="00AF48FE" w:rsidP="00AF48FE">
      <w:pPr>
        <w:pStyle w:val="Sinespaciado"/>
      </w:pPr>
      <w:r>
        <w:t>Gestas, solía dar muerte de espada a algunos viandantes, mientras que a otros les dejaba desnudos y colgaba a las mujeres de los tobillos cabeza abajo para cortarles después los pechos; tenía predilección por beber la sangre de los miembros infantiles; nunca conoció a Dios; no obedecía a las leyes y venía ejecutando tales acciones, violento como era, desde el principio de su vida.</w:t>
      </w:r>
    </w:p>
    <w:p w14:paraId="1E82B1E1" w14:textId="074F7611" w:rsidR="00E5575B" w:rsidRDefault="00AF48FE" w:rsidP="00AF48FE">
      <w:pPr>
        <w:pStyle w:val="Sinespaciado"/>
      </w:pPr>
      <w:r>
        <w:t>Protoevangelio de Santiago: Declaración de José de Arimatea.</w:t>
      </w:r>
    </w:p>
    <w:p w14:paraId="5A507509" w14:textId="77777777" w:rsidR="00036207" w:rsidRDefault="00036207" w:rsidP="005B6E23">
      <w:pPr>
        <w:pStyle w:val="Sinespaciado"/>
      </w:pPr>
    </w:p>
    <w:p w14:paraId="0985147D" w14:textId="369E02F1" w:rsidR="005B6E23" w:rsidRDefault="005B6E23" w:rsidP="005B6E23">
      <w:pPr>
        <w:pStyle w:val="Sinespaciado"/>
      </w:pPr>
    </w:p>
    <w:sectPr w:rsidR="005B6E23" w:rsidSect="005B6E2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E23"/>
    <w:rsid w:val="00036207"/>
    <w:rsid w:val="00103CD6"/>
    <w:rsid w:val="001773DC"/>
    <w:rsid w:val="002800E2"/>
    <w:rsid w:val="005B6E23"/>
    <w:rsid w:val="009E7A91"/>
    <w:rsid w:val="00AF48FE"/>
    <w:rsid w:val="00E55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8B768"/>
  <w15:chartTrackingRefBased/>
  <w15:docId w15:val="{B32CEC8C-FB33-49D2-A867-5B4BB0DDC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Verdana" w:eastAsiaTheme="minorHAnsi" w:hAnsi="Verdana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5B6E2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484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3</cp:revision>
  <dcterms:created xsi:type="dcterms:W3CDTF">2021-03-21T00:57:00Z</dcterms:created>
  <dcterms:modified xsi:type="dcterms:W3CDTF">2021-03-21T01:42:00Z</dcterms:modified>
</cp:coreProperties>
</file>